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F6" w:rsidRPr="000E5360" w:rsidRDefault="00FD07F6" w:rsidP="00FD07F6">
      <w:pPr>
        <w:jc w:val="center"/>
        <w:rPr>
          <w:b/>
          <w:color w:val="000000"/>
          <w:sz w:val="28"/>
          <w:szCs w:val="28"/>
        </w:rPr>
      </w:pPr>
      <w:r w:rsidRPr="000E5360">
        <w:rPr>
          <w:b/>
          <w:color w:val="000000"/>
          <w:sz w:val="28"/>
          <w:szCs w:val="28"/>
        </w:rPr>
        <w:t>КУРГАНСКАЯ ОБЛАСТЬ</w:t>
      </w:r>
    </w:p>
    <w:p w:rsidR="00FD07F6" w:rsidRPr="000E5360" w:rsidRDefault="00FD07F6" w:rsidP="00FD07F6">
      <w:pPr>
        <w:jc w:val="center"/>
        <w:rPr>
          <w:b/>
          <w:color w:val="000000"/>
          <w:sz w:val="28"/>
          <w:szCs w:val="28"/>
        </w:rPr>
      </w:pPr>
    </w:p>
    <w:p w:rsidR="00FD07F6" w:rsidRPr="000E5360" w:rsidRDefault="00FD07F6" w:rsidP="00FD07F6">
      <w:pPr>
        <w:ind w:left="-142" w:right="-144"/>
        <w:jc w:val="center"/>
        <w:rPr>
          <w:b/>
          <w:color w:val="000000"/>
          <w:sz w:val="28"/>
          <w:szCs w:val="28"/>
        </w:rPr>
      </w:pPr>
      <w:r w:rsidRPr="000E5360">
        <w:rPr>
          <w:b/>
          <w:color w:val="000000"/>
          <w:sz w:val="28"/>
          <w:szCs w:val="28"/>
        </w:rPr>
        <w:t>ВАРГАШИНСКИЙ МУНИЦИПАЛЬНЫЙ ОКРУГ КУРГАНСКОЙ ОБЛАСТИ</w:t>
      </w:r>
    </w:p>
    <w:p w:rsidR="00FD07F6" w:rsidRPr="000E5360" w:rsidRDefault="00FD07F6" w:rsidP="00FD07F6">
      <w:pPr>
        <w:ind w:left="-142" w:right="-144"/>
        <w:jc w:val="center"/>
        <w:rPr>
          <w:b/>
          <w:color w:val="000000"/>
          <w:sz w:val="28"/>
          <w:szCs w:val="28"/>
        </w:rPr>
      </w:pPr>
    </w:p>
    <w:p w:rsidR="00FD07F6" w:rsidRPr="000E5360" w:rsidRDefault="00FD07F6" w:rsidP="00FD07F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ДУМА</w:t>
      </w:r>
      <w:r w:rsidRPr="000E5360">
        <w:rPr>
          <w:b/>
          <w:color w:val="000000"/>
          <w:sz w:val="28"/>
          <w:szCs w:val="28"/>
        </w:rPr>
        <w:t xml:space="preserve"> ВАРГАШИНСКОГО МУНИЦИПАЛЬНОГО ОКРУГА КУРГАНСКОЙ ОБЛАСТИ</w:t>
      </w:r>
    </w:p>
    <w:p w:rsidR="00FD07F6" w:rsidRDefault="00FD07F6" w:rsidP="00FD07F6">
      <w:pPr>
        <w:pStyle w:val="ConsPlusTitle"/>
        <w:widowControl/>
        <w:jc w:val="center"/>
        <w:rPr>
          <w:sz w:val="27"/>
          <w:szCs w:val="27"/>
        </w:rPr>
      </w:pPr>
    </w:p>
    <w:p w:rsidR="002509D0" w:rsidRDefault="002509D0" w:rsidP="00FD07F6">
      <w:pPr>
        <w:pStyle w:val="ConsPlusTitle"/>
        <w:widowControl/>
        <w:jc w:val="center"/>
        <w:rPr>
          <w:sz w:val="27"/>
          <w:szCs w:val="27"/>
        </w:rPr>
      </w:pPr>
    </w:p>
    <w:p w:rsidR="00CB6157" w:rsidRDefault="00CB6157" w:rsidP="00CB6157">
      <w:pPr>
        <w:pStyle w:val="ConsPlusTitle"/>
        <w:widowControl/>
        <w:jc w:val="center"/>
        <w:rPr>
          <w:sz w:val="27"/>
          <w:szCs w:val="27"/>
        </w:rPr>
      </w:pPr>
    </w:p>
    <w:p w:rsidR="00CB6157" w:rsidRDefault="00CB6157" w:rsidP="00CB6157">
      <w:pPr>
        <w:pStyle w:val="ConsPlusTitle"/>
        <w:widowControl/>
        <w:jc w:val="center"/>
        <w:rPr>
          <w:sz w:val="27"/>
          <w:szCs w:val="27"/>
        </w:rPr>
      </w:pPr>
      <w:r>
        <w:rPr>
          <w:sz w:val="27"/>
          <w:szCs w:val="27"/>
        </w:rPr>
        <w:t>РЕШЕНИЕ</w:t>
      </w:r>
    </w:p>
    <w:p w:rsidR="00CB6157" w:rsidRPr="000E5360" w:rsidRDefault="00CB6157" w:rsidP="00CB6157">
      <w:pPr>
        <w:pStyle w:val="ConsPlusTitle"/>
        <w:widowControl/>
        <w:jc w:val="center"/>
        <w:rPr>
          <w:sz w:val="27"/>
          <w:szCs w:val="27"/>
        </w:rPr>
      </w:pPr>
    </w:p>
    <w:p w:rsidR="00CB6157" w:rsidRPr="000E5360" w:rsidRDefault="00CB6157" w:rsidP="00CB6157">
      <w:pPr>
        <w:pStyle w:val="ConsPlusTitle"/>
        <w:widowControl/>
        <w:ind w:right="-418"/>
        <w:rPr>
          <w:sz w:val="27"/>
          <w:szCs w:val="27"/>
        </w:rPr>
      </w:pPr>
      <w:r w:rsidRPr="000E5360">
        <w:rPr>
          <w:sz w:val="27"/>
          <w:szCs w:val="27"/>
        </w:rPr>
        <w:t xml:space="preserve">от </w:t>
      </w:r>
      <w:bookmarkStart w:id="0" w:name="_GoBack"/>
      <w:r w:rsidR="00F5577C">
        <w:rPr>
          <w:sz w:val="27"/>
          <w:szCs w:val="27"/>
        </w:rPr>
        <w:t>25 декабря 2024 года</w:t>
      </w:r>
      <w:r w:rsidRPr="000E5360">
        <w:rPr>
          <w:sz w:val="27"/>
          <w:szCs w:val="27"/>
        </w:rPr>
        <w:t xml:space="preserve"> № </w:t>
      </w:r>
      <w:r w:rsidR="00F5577C">
        <w:rPr>
          <w:sz w:val="27"/>
          <w:szCs w:val="27"/>
        </w:rPr>
        <w:t>76</w:t>
      </w:r>
    </w:p>
    <w:bookmarkEnd w:id="0"/>
    <w:p w:rsidR="00CB6157" w:rsidRPr="000E5360" w:rsidRDefault="00CB6157" w:rsidP="00CB6157">
      <w:pPr>
        <w:pStyle w:val="ConsPlusTitle"/>
        <w:widowControl/>
        <w:ind w:right="-418"/>
        <w:rPr>
          <w:sz w:val="27"/>
          <w:szCs w:val="27"/>
        </w:rPr>
      </w:pPr>
      <w:r w:rsidRPr="000E5360">
        <w:rPr>
          <w:sz w:val="27"/>
          <w:szCs w:val="27"/>
        </w:rPr>
        <w:t>р.п. Варгаши</w:t>
      </w:r>
    </w:p>
    <w:p w:rsidR="00CB6157" w:rsidRPr="000E5360" w:rsidRDefault="00CB6157" w:rsidP="00CB6157">
      <w:pPr>
        <w:pStyle w:val="ConsPlusTitle"/>
        <w:widowControl/>
        <w:ind w:right="-418"/>
        <w:rPr>
          <w:sz w:val="27"/>
          <w:szCs w:val="27"/>
        </w:rPr>
      </w:pPr>
    </w:p>
    <w:p w:rsidR="00CB6157" w:rsidRPr="00FD07F6" w:rsidRDefault="00CB6157" w:rsidP="00CB6157">
      <w:pPr>
        <w:jc w:val="center"/>
        <w:rPr>
          <w:b/>
          <w:sz w:val="28"/>
          <w:szCs w:val="28"/>
        </w:rPr>
      </w:pPr>
      <w:r w:rsidRPr="00FD07F6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 xml:space="preserve">й в </w:t>
      </w:r>
      <w:r w:rsidRPr="00FD07F6">
        <w:rPr>
          <w:b/>
          <w:sz w:val="28"/>
          <w:szCs w:val="28"/>
        </w:rPr>
        <w:t>решени</w:t>
      </w:r>
      <w:r>
        <w:rPr>
          <w:b/>
          <w:sz w:val="28"/>
          <w:szCs w:val="28"/>
        </w:rPr>
        <w:t>е</w:t>
      </w:r>
      <w:r w:rsidRPr="00FD07F6">
        <w:rPr>
          <w:b/>
          <w:sz w:val="28"/>
          <w:szCs w:val="28"/>
        </w:rPr>
        <w:t xml:space="preserve"> Думы Варгашинского муниципального округа Курганской области от 29 марта 2024 года № 21 «Об утверждении Правил благоустройства территории Варгашинского муниципального округа Курганской области»</w:t>
      </w:r>
    </w:p>
    <w:p w:rsidR="00CB6157" w:rsidRPr="00CB6157" w:rsidRDefault="00CB6157" w:rsidP="00CB6157">
      <w:pPr>
        <w:jc w:val="center"/>
        <w:rPr>
          <w:b/>
          <w:sz w:val="28"/>
          <w:szCs w:val="28"/>
        </w:rPr>
      </w:pPr>
    </w:p>
    <w:p w:rsidR="00CB6157" w:rsidRPr="00CB6157" w:rsidRDefault="00CB6157" w:rsidP="00CB61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157">
        <w:rPr>
          <w:rFonts w:ascii="Times New Roman" w:hAnsi="Times New Roman" w:cs="Times New Roman"/>
          <w:sz w:val="28"/>
          <w:szCs w:val="28"/>
        </w:rPr>
        <w:t>В соответствии Федеральным законом от 6 октября 2003 года № 131-ФЗ «Об общих принципах организации местного самоуправления в Российской Федерации», Уставом Варгашинского муниципального округа Курганской области, Дума Варгашинского муниципального округа Курганской области РЕШИЛА:</w:t>
      </w:r>
    </w:p>
    <w:p w:rsidR="00CB6157" w:rsidRPr="00CB6157" w:rsidRDefault="00CB6157" w:rsidP="00CB615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6157">
        <w:rPr>
          <w:rFonts w:ascii="Times New Roman" w:hAnsi="Times New Roman" w:cs="Times New Roman"/>
          <w:sz w:val="28"/>
          <w:szCs w:val="28"/>
        </w:rPr>
        <w:t>1. Внести изменения в пункт 1 решения</w:t>
      </w:r>
      <w:r w:rsidRPr="00CB6157">
        <w:rPr>
          <w:sz w:val="28"/>
          <w:szCs w:val="28"/>
        </w:rPr>
        <w:t xml:space="preserve"> </w:t>
      </w:r>
      <w:r w:rsidRPr="00CB6157">
        <w:rPr>
          <w:rFonts w:ascii="Times New Roman" w:hAnsi="Times New Roman" w:cs="Times New Roman"/>
          <w:sz w:val="28"/>
          <w:szCs w:val="28"/>
        </w:rPr>
        <w:t>Думы Варгашинского муниципального округа Курганской области от 29 марта 2024 года № 21 «Об утверждении Правил благоустройства территории Варгашинского муниципального округа Курганской области» слово «письму» заменить на слово «решению».</w:t>
      </w:r>
    </w:p>
    <w:p w:rsidR="00CB6157" w:rsidRPr="00CB6157" w:rsidRDefault="00CB6157" w:rsidP="00CB6157">
      <w:pPr>
        <w:ind w:firstLine="567"/>
        <w:jc w:val="both"/>
        <w:rPr>
          <w:sz w:val="28"/>
          <w:szCs w:val="28"/>
        </w:rPr>
      </w:pPr>
      <w:r w:rsidRPr="00CB6157">
        <w:rPr>
          <w:sz w:val="28"/>
          <w:szCs w:val="28"/>
        </w:rPr>
        <w:t>2. Внести в приложение к решению Думы Варгашинского муниципального округа Курганской области от 29 марта 2024 года № 21 «Об утверждении Правил благоустройства территории Варгашинского муниципального округа Курганской области» следующие изменения:</w:t>
      </w:r>
    </w:p>
    <w:p w:rsidR="00CB6157" w:rsidRPr="00CB6157" w:rsidRDefault="00CB6157" w:rsidP="00CB6157">
      <w:pPr>
        <w:ind w:firstLine="567"/>
        <w:jc w:val="both"/>
        <w:rPr>
          <w:sz w:val="28"/>
          <w:szCs w:val="28"/>
        </w:rPr>
      </w:pPr>
      <w:r w:rsidRPr="00CB6157">
        <w:rPr>
          <w:sz w:val="28"/>
          <w:szCs w:val="28"/>
        </w:rPr>
        <w:t>1) статью 3 дополнить пунктом 5 следующего содержания:</w:t>
      </w:r>
    </w:p>
    <w:p w:rsidR="00CB6157" w:rsidRPr="00CB6157" w:rsidRDefault="00CB6157" w:rsidP="00CB6157">
      <w:pPr>
        <w:ind w:firstLine="567"/>
        <w:jc w:val="both"/>
        <w:rPr>
          <w:sz w:val="28"/>
          <w:szCs w:val="28"/>
        </w:rPr>
      </w:pPr>
      <w:r w:rsidRPr="00CB6157">
        <w:rPr>
          <w:sz w:val="28"/>
          <w:szCs w:val="28"/>
        </w:rPr>
        <w:t xml:space="preserve">«5. Требования к </w:t>
      </w:r>
      <w:r w:rsidRPr="00CB6157">
        <w:rPr>
          <w:rFonts w:ascii="PT Astra Serif" w:hAnsi="PT Astra Serif" w:cs="PT Astra Serif"/>
          <w:sz w:val="28"/>
          <w:szCs w:val="28"/>
        </w:rPr>
        <w:t xml:space="preserve">Новогоднему оформлению населенных пунктов Варгашинского муниципального округа Курганской области </w:t>
      </w:r>
      <w:r w:rsidRPr="00CB6157">
        <w:rPr>
          <w:sz w:val="28"/>
          <w:szCs w:val="28"/>
        </w:rPr>
        <w:t>указаны в приложении 7 к настоящим Правилам.»;</w:t>
      </w:r>
    </w:p>
    <w:p w:rsidR="00CB6157" w:rsidRPr="00CB6157" w:rsidRDefault="00CB6157" w:rsidP="00CB6157">
      <w:pPr>
        <w:ind w:firstLine="567"/>
        <w:jc w:val="both"/>
        <w:rPr>
          <w:sz w:val="28"/>
          <w:szCs w:val="28"/>
        </w:rPr>
      </w:pPr>
      <w:r w:rsidRPr="00CB6157">
        <w:rPr>
          <w:sz w:val="28"/>
          <w:szCs w:val="28"/>
        </w:rPr>
        <w:t>2) статью 4 дополнить пунктом 11 следующего содержания:</w:t>
      </w:r>
    </w:p>
    <w:p w:rsidR="00CB6157" w:rsidRPr="00CB6157" w:rsidRDefault="00CB6157" w:rsidP="00CB6157">
      <w:pPr>
        <w:ind w:firstLine="567"/>
        <w:jc w:val="both"/>
        <w:rPr>
          <w:sz w:val="28"/>
          <w:szCs w:val="28"/>
        </w:rPr>
      </w:pPr>
      <w:r w:rsidRPr="00CB6157">
        <w:rPr>
          <w:sz w:val="28"/>
          <w:szCs w:val="28"/>
        </w:rPr>
        <w:t xml:space="preserve">«11. Требования к </w:t>
      </w:r>
      <w:r w:rsidRPr="00CB6157">
        <w:rPr>
          <w:rFonts w:ascii="PT Astra Serif" w:hAnsi="PT Astra Serif" w:cs="PT Astra Serif"/>
          <w:sz w:val="28"/>
          <w:szCs w:val="28"/>
        </w:rPr>
        <w:t xml:space="preserve">Новогоднему оформлению населенных пунктов Варгашинского муниципального округа Курганской области </w:t>
      </w:r>
      <w:r w:rsidRPr="00CB6157">
        <w:rPr>
          <w:sz w:val="28"/>
          <w:szCs w:val="28"/>
        </w:rPr>
        <w:t>указаны в приложении 7 к настоящим Правилам.»;</w:t>
      </w:r>
    </w:p>
    <w:p w:rsidR="00CB6157" w:rsidRPr="00CB6157" w:rsidRDefault="00CB6157" w:rsidP="00CB6157">
      <w:pPr>
        <w:ind w:firstLine="567"/>
        <w:jc w:val="both"/>
        <w:rPr>
          <w:sz w:val="28"/>
          <w:szCs w:val="28"/>
        </w:rPr>
      </w:pPr>
      <w:r w:rsidRPr="00CB6157">
        <w:rPr>
          <w:sz w:val="28"/>
          <w:szCs w:val="28"/>
        </w:rPr>
        <w:t>3) приложение 1 к Правилам благоустройства территории Варгашинского муниципального округа Курганской области изложить в редакции согласно приложению 1 к настоящему решению;</w:t>
      </w:r>
    </w:p>
    <w:p w:rsidR="00CB6157" w:rsidRPr="00CB6157" w:rsidRDefault="00CB6157" w:rsidP="00CB6157">
      <w:pPr>
        <w:ind w:firstLine="567"/>
        <w:jc w:val="both"/>
        <w:rPr>
          <w:sz w:val="28"/>
          <w:szCs w:val="28"/>
        </w:rPr>
      </w:pPr>
      <w:r w:rsidRPr="00CB6157">
        <w:rPr>
          <w:sz w:val="28"/>
          <w:szCs w:val="28"/>
        </w:rPr>
        <w:t>4) Правила благоустройства территории Варгашинского муниципального округа Курганской области дополнить приложением 7 в редакции согласно приложению 2 к настоящему решению.</w:t>
      </w:r>
    </w:p>
    <w:p w:rsidR="00CB6157" w:rsidRPr="00CB6157" w:rsidRDefault="00CB6157" w:rsidP="00CB6157">
      <w:pPr>
        <w:ind w:firstLine="567"/>
        <w:jc w:val="both"/>
        <w:rPr>
          <w:sz w:val="28"/>
          <w:szCs w:val="28"/>
        </w:rPr>
      </w:pPr>
      <w:r w:rsidRPr="00CB6157">
        <w:rPr>
          <w:sz w:val="28"/>
          <w:szCs w:val="28"/>
        </w:rPr>
        <w:t>3. Настоящее решение обнародовать (опубликовать) в порядке, установленном Уставом Варгашинского муниципального округа Курганской области.</w:t>
      </w:r>
    </w:p>
    <w:p w:rsidR="00CB6157" w:rsidRPr="00CB6157" w:rsidRDefault="00CB6157" w:rsidP="00CB6157">
      <w:pPr>
        <w:ind w:firstLine="567"/>
        <w:jc w:val="both"/>
        <w:rPr>
          <w:color w:val="000000"/>
          <w:sz w:val="28"/>
          <w:szCs w:val="28"/>
        </w:rPr>
      </w:pPr>
      <w:r w:rsidRPr="00CB6157">
        <w:rPr>
          <w:color w:val="000000"/>
          <w:sz w:val="28"/>
          <w:szCs w:val="28"/>
        </w:rPr>
        <w:t xml:space="preserve">4. Настоящее решение вступает в силу после официального обнародования </w:t>
      </w:r>
      <w:r w:rsidRPr="00CB6157">
        <w:rPr>
          <w:sz w:val="28"/>
          <w:szCs w:val="28"/>
        </w:rPr>
        <w:t>(опубликования)</w:t>
      </w:r>
      <w:r w:rsidRPr="00CB6157">
        <w:rPr>
          <w:color w:val="000000"/>
          <w:sz w:val="28"/>
          <w:szCs w:val="28"/>
        </w:rPr>
        <w:t>.</w:t>
      </w:r>
    </w:p>
    <w:p w:rsidR="00CB6157" w:rsidRPr="00CB6157" w:rsidRDefault="00CB6157" w:rsidP="00CB6157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  <w:r w:rsidRPr="00CB6157">
        <w:rPr>
          <w:bCs/>
          <w:color w:val="000000"/>
          <w:sz w:val="28"/>
          <w:szCs w:val="28"/>
        </w:rPr>
        <w:lastRenderedPageBreak/>
        <w:t xml:space="preserve">5. Контроль за исполнением настоящего решения возложить на постоянную комиссию Думы </w:t>
      </w:r>
      <w:r w:rsidRPr="00CB6157">
        <w:rPr>
          <w:bCs/>
          <w:sz w:val="28"/>
          <w:szCs w:val="28"/>
        </w:rPr>
        <w:t>Варгашинского муниципального округа Курганской области</w:t>
      </w:r>
      <w:r w:rsidRPr="00CB6157">
        <w:rPr>
          <w:bCs/>
          <w:color w:val="000000"/>
          <w:sz w:val="28"/>
          <w:szCs w:val="28"/>
        </w:rPr>
        <w:t xml:space="preserve"> по бюджету экономической и налоговой политике, муниципальной собственности и инвестициям.</w:t>
      </w:r>
    </w:p>
    <w:p w:rsidR="00CB6157" w:rsidRPr="00CB6157" w:rsidRDefault="00CB6157" w:rsidP="00CB6157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CB6157" w:rsidRPr="00CB6157" w:rsidRDefault="00CB6157" w:rsidP="00CB6157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CB6157" w:rsidRDefault="00CB6157" w:rsidP="00CB6157">
      <w:pPr>
        <w:autoSpaceDE w:val="0"/>
        <w:autoSpaceDN w:val="0"/>
        <w:adjustRightInd w:val="0"/>
        <w:ind w:firstLine="567"/>
        <w:jc w:val="both"/>
        <w:rPr>
          <w:bCs/>
          <w:color w:val="000000"/>
          <w:sz w:val="28"/>
          <w:szCs w:val="28"/>
        </w:rPr>
      </w:pPr>
    </w:p>
    <w:p w:rsidR="00CB6157" w:rsidRDefault="00CB6157" w:rsidP="00CB6157">
      <w:pPr>
        <w:tabs>
          <w:tab w:val="left" w:pos="851"/>
        </w:tabs>
        <w:rPr>
          <w:bCs/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Pr="00CB12F1">
        <w:rPr>
          <w:sz w:val="28"/>
          <w:szCs w:val="28"/>
        </w:rPr>
        <w:t xml:space="preserve">Думы  </w:t>
      </w:r>
      <w:r w:rsidRPr="00CB12F1">
        <w:rPr>
          <w:bCs/>
          <w:sz w:val="28"/>
          <w:szCs w:val="28"/>
        </w:rPr>
        <w:t xml:space="preserve">Варгашинского муниципального </w:t>
      </w:r>
    </w:p>
    <w:p w:rsidR="00CB6157" w:rsidRDefault="00CB6157" w:rsidP="00CB6157">
      <w:pPr>
        <w:tabs>
          <w:tab w:val="left" w:pos="851"/>
        </w:tabs>
        <w:rPr>
          <w:sz w:val="28"/>
          <w:szCs w:val="28"/>
        </w:rPr>
      </w:pPr>
      <w:r w:rsidRPr="00CB12F1">
        <w:rPr>
          <w:bCs/>
          <w:sz w:val="28"/>
          <w:szCs w:val="28"/>
        </w:rPr>
        <w:t>округа Курганской области</w:t>
      </w:r>
      <w:r w:rsidRPr="00CB12F1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Э</w:t>
      </w:r>
      <w:r w:rsidRPr="00CB12F1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CB12F1">
        <w:rPr>
          <w:sz w:val="28"/>
          <w:szCs w:val="28"/>
        </w:rPr>
        <w:t xml:space="preserve">. </w:t>
      </w:r>
      <w:r>
        <w:rPr>
          <w:sz w:val="28"/>
          <w:szCs w:val="28"/>
        </w:rPr>
        <w:t>Тимофеев</w:t>
      </w:r>
    </w:p>
    <w:p w:rsidR="00CB6157" w:rsidRPr="00CB12F1" w:rsidRDefault="00CB6157" w:rsidP="00CB6157">
      <w:pPr>
        <w:tabs>
          <w:tab w:val="left" w:pos="851"/>
        </w:tabs>
        <w:rPr>
          <w:bCs/>
          <w:color w:val="000000"/>
          <w:sz w:val="28"/>
          <w:szCs w:val="28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6629"/>
        <w:gridCol w:w="3685"/>
      </w:tblGrid>
      <w:tr w:rsidR="00CB6157" w:rsidRPr="00CB12F1" w:rsidTr="00AC15E0">
        <w:tc>
          <w:tcPr>
            <w:tcW w:w="6629" w:type="dxa"/>
          </w:tcPr>
          <w:p w:rsidR="00CB6157" w:rsidRDefault="00CB6157" w:rsidP="00AC15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Исполняющей обязанности первого</w:t>
            </w:r>
          </w:p>
          <w:p w:rsidR="00CB6157" w:rsidRDefault="00CB6157" w:rsidP="00AC15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заместителя Главы Варгашинского</w:t>
            </w:r>
          </w:p>
          <w:p w:rsidR="00CB6157" w:rsidRPr="00CB12F1" w:rsidRDefault="00CB6157" w:rsidP="00AC15E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 Курганской области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3685" w:type="dxa"/>
            <w:vAlign w:val="center"/>
          </w:tcPr>
          <w:p w:rsidR="00CB6157" w:rsidRPr="00CB12F1" w:rsidRDefault="00CB6157" w:rsidP="00AC15E0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CB6157" w:rsidRPr="00CB12F1" w:rsidRDefault="00CB6157" w:rsidP="00AC15E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Т.Н. Михалева</w:t>
            </w:r>
          </w:p>
        </w:tc>
      </w:tr>
    </w:tbl>
    <w:p w:rsidR="00CB6157" w:rsidRDefault="00CB6157" w:rsidP="00CB6157">
      <w:pPr>
        <w:tabs>
          <w:tab w:val="left" w:pos="3460"/>
          <w:tab w:val="left" w:pos="3790"/>
          <w:tab w:val="center" w:pos="5102"/>
        </w:tabs>
        <w:autoSpaceDE w:val="0"/>
        <w:autoSpaceDN w:val="0"/>
        <w:adjustRightInd w:val="0"/>
        <w:ind w:left="-284" w:right="-1"/>
        <w:outlineLvl w:val="1"/>
        <w:rPr>
          <w:sz w:val="28"/>
          <w:szCs w:val="28"/>
        </w:rPr>
      </w:pPr>
    </w:p>
    <w:p w:rsidR="00CB6157" w:rsidRDefault="00CB6157" w:rsidP="00CB6157">
      <w:pPr>
        <w:tabs>
          <w:tab w:val="left" w:pos="3460"/>
          <w:tab w:val="left" w:pos="3790"/>
          <w:tab w:val="center" w:pos="5102"/>
        </w:tabs>
        <w:autoSpaceDE w:val="0"/>
        <w:autoSpaceDN w:val="0"/>
        <w:adjustRightInd w:val="0"/>
        <w:ind w:left="-284" w:right="-284"/>
        <w:outlineLvl w:val="1"/>
        <w:rPr>
          <w:sz w:val="28"/>
          <w:szCs w:val="28"/>
        </w:rPr>
      </w:pPr>
    </w:p>
    <w:p w:rsidR="00CB6157" w:rsidRDefault="00CB6157" w:rsidP="00CB6157"/>
    <w:p w:rsidR="00CB6157" w:rsidRPr="00CD3DE8" w:rsidRDefault="00CB6157" w:rsidP="00CB6157"/>
    <w:p w:rsidR="00CB6157" w:rsidRPr="00CD3DE8" w:rsidRDefault="00CB6157" w:rsidP="00CB6157"/>
    <w:p w:rsidR="00CB6157" w:rsidRPr="00CD3DE8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Default="00CB6157" w:rsidP="00CB6157"/>
    <w:p w:rsidR="00CB6157" w:rsidRPr="00CD3DE8" w:rsidRDefault="00CB6157" w:rsidP="00CB6157"/>
    <w:p w:rsidR="00CB6157" w:rsidRPr="00CD3DE8" w:rsidRDefault="00CB6157" w:rsidP="00CB6157"/>
    <w:sectPr w:rsidR="00CB6157" w:rsidRPr="00CD3DE8" w:rsidSect="0000615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altName w:val="Times New Roman"/>
    <w:charset w:val="CC"/>
    <w:family w:val="roman"/>
    <w:pitch w:val="variable"/>
    <w:sig w:usb0="00000207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006159"/>
    <w:rsid w:val="00006159"/>
    <w:rsid w:val="00033C30"/>
    <w:rsid w:val="000358FA"/>
    <w:rsid w:val="00187900"/>
    <w:rsid w:val="001A096A"/>
    <w:rsid w:val="001F32DB"/>
    <w:rsid w:val="002509D0"/>
    <w:rsid w:val="002C21EE"/>
    <w:rsid w:val="002D2D9E"/>
    <w:rsid w:val="00394BB3"/>
    <w:rsid w:val="00403034"/>
    <w:rsid w:val="00490E11"/>
    <w:rsid w:val="004D726E"/>
    <w:rsid w:val="005B538E"/>
    <w:rsid w:val="005B56F0"/>
    <w:rsid w:val="006511FB"/>
    <w:rsid w:val="006A4483"/>
    <w:rsid w:val="006F0F07"/>
    <w:rsid w:val="00723ED1"/>
    <w:rsid w:val="007304D6"/>
    <w:rsid w:val="00793B56"/>
    <w:rsid w:val="007B0BB8"/>
    <w:rsid w:val="007C698A"/>
    <w:rsid w:val="008443F8"/>
    <w:rsid w:val="00846CAD"/>
    <w:rsid w:val="00864004"/>
    <w:rsid w:val="008F19E0"/>
    <w:rsid w:val="008F2656"/>
    <w:rsid w:val="00912009"/>
    <w:rsid w:val="00915EF2"/>
    <w:rsid w:val="00981F1B"/>
    <w:rsid w:val="009B4EBB"/>
    <w:rsid w:val="009C559D"/>
    <w:rsid w:val="00A05552"/>
    <w:rsid w:val="00A06ED9"/>
    <w:rsid w:val="00A53813"/>
    <w:rsid w:val="00AE6C48"/>
    <w:rsid w:val="00B01FE0"/>
    <w:rsid w:val="00B04D84"/>
    <w:rsid w:val="00C144AE"/>
    <w:rsid w:val="00C90D2C"/>
    <w:rsid w:val="00CA74EA"/>
    <w:rsid w:val="00CB2426"/>
    <w:rsid w:val="00CB6157"/>
    <w:rsid w:val="00CD3DE8"/>
    <w:rsid w:val="00D209D5"/>
    <w:rsid w:val="00D51AD6"/>
    <w:rsid w:val="00DC1A01"/>
    <w:rsid w:val="00DE5644"/>
    <w:rsid w:val="00DE5D17"/>
    <w:rsid w:val="00E16DF1"/>
    <w:rsid w:val="00E51B7C"/>
    <w:rsid w:val="00E56C7E"/>
    <w:rsid w:val="00E65BD7"/>
    <w:rsid w:val="00E74ECF"/>
    <w:rsid w:val="00F5577C"/>
    <w:rsid w:val="00FA2845"/>
    <w:rsid w:val="00F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061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006159"/>
    <w:pPr>
      <w:spacing w:before="100" w:beforeAutospacing="1" w:after="119"/>
    </w:pPr>
  </w:style>
  <w:style w:type="paragraph" w:styleId="a4">
    <w:name w:val="List Paragraph"/>
    <w:basedOn w:val="a"/>
    <w:uiPriority w:val="34"/>
    <w:qFormat/>
    <w:rsid w:val="000061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0061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0061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D07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</dc:creator>
  <cp:lastModifiedBy>Татьяна Зюба</cp:lastModifiedBy>
  <cp:revision>8</cp:revision>
  <cp:lastPrinted>2024-12-24T03:52:00Z</cp:lastPrinted>
  <dcterms:created xsi:type="dcterms:W3CDTF">2024-10-16T06:06:00Z</dcterms:created>
  <dcterms:modified xsi:type="dcterms:W3CDTF">2025-01-17T04:22:00Z</dcterms:modified>
</cp:coreProperties>
</file>